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2B" w:rsidRDefault="000749E4"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7316"/>
      <w:bookmarkStart w:id="1" w:name="_Toc5773"/>
      <w:r>
        <w:rPr>
          <w:rFonts w:ascii="黑体" w:eastAsia="黑体" w:hint="eastAsia"/>
          <w:sz w:val="30"/>
          <w:szCs w:val="30"/>
        </w:rPr>
        <w:t>广州中医药大学2024年硕士研究生复试记录表</w:t>
      </w:r>
      <w:bookmarkEnd w:id="0"/>
      <w:bookmarkEnd w:id="1"/>
    </w:p>
    <w:p w:rsidR="00D73C2B" w:rsidRDefault="000749E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填表日期： </w:t>
      </w:r>
      <w:r w:rsidR="00E77613">
        <w:rPr>
          <w:rFonts w:ascii="黑体" w:eastAsia="黑体" w:hAnsi="黑体" w:cs="黑体"/>
        </w:rPr>
        <w:t>4</w:t>
      </w:r>
      <w:r>
        <w:rPr>
          <w:rFonts w:ascii="黑体" w:eastAsia="黑体" w:hAnsi="黑体" w:cs="黑体" w:hint="eastAsia"/>
        </w:rPr>
        <w:t xml:space="preserve"> 月 </w:t>
      </w:r>
      <w:r w:rsidR="0054525C">
        <w:rPr>
          <w:rFonts w:ascii="黑体" w:eastAsia="黑体" w:hAnsi="黑体" w:cs="黑体"/>
        </w:rPr>
        <w:t>15</w:t>
      </w:r>
      <w:r w:rsidR="00E77613"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 w:hint="eastAsia"/>
        </w:rPr>
        <w:t xml:space="preserve"> 日                                                              </w:t>
      </w:r>
    </w:p>
    <w:tbl>
      <w:tblPr>
        <w:tblStyle w:val="a5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891"/>
        <w:gridCol w:w="285"/>
        <w:gridCol w:w="177"/>
        <w:gridCol w:w="1272"/>
        <w:gridCol w:w="108"/>
        <w:gridCol w:w="157"/>
        <w:gridCol w:w="1668"/>
        <w:gridCol w:w="1461"/>
        <w:gridCol w:w="1642"/>
        <w:gridCol w:w="822"/>
        <w:gridCol w:w="822"/>
      </w:tblGrid>
      <w:tr w:rsidR="00D73C2B" w:rsidTr="00F82C07">
        <w:trPr>
          <w:trHeight w:val="425"/>
          <w:jc w:val="center"/>
        </w:trPr>
        <w:tc>
          <w:tcPr>
            <w:tcW w:w="1902" w:type="dxa"/>
            <w:gridSpan w:val="4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gridSpan w:val="3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D73C2B" w:rsidTr="00F82C07">
        <w:trPr>
          <w:trHeight w:val="274"/>
          <w:jc w:val="center"/>
        </w:trPr>
        <w:tc>
          <w:tcPr>
            <w:tcW w:w="1902" w:type="dxa"/>
            <w:gridSpan w:val="4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4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毕业专业</w:t>
            </w:r>
          </w:p>
        </w:tc>
        <w:tc>
          <w:tcPr>
            <w:tcW w:w="3286" w:type="dxa"/>
            <w:gridSpan w:val="3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1902" w:type="dxa"/>
            <w:gridSpan w:val="4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报考专业代码和专业名称</w:t>
            </w:r>
          </w:p>
        </w:tc>
        <w:tc>
          <w:tcPr>
            <w:tcW w:w="1537" w:type="dxa"/>
            <w:gridSpan w:val="3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研究方向代码和名称</w:t>
            </w:r>
          </w:p>
        </w:tc>
        <w:tc>
          <w:tcPr>
            <w:tcW w:w="1461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复试拟选择导师</w:t>
            </w:r>
          </w:p>
        </w:tc>
        <w:tc>
          <w:tcPr>
            <w:tcW w:w="1644" w:type="dxa"/>
            <w:gridSpan w:val="2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1902" w:type="dxa"/>
            <w:gridSpan w:val="4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拟调剂专业代码和专业名称</w:t>
            </w:r>
          </w:p>
        </w:tc>
        <w:tc>
          <w:tcPr>
            <w:tcW w:w="1537" w:type="dxa"/>
            <w:gridSpan w:val="3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拟调剂研究方向代码和名称</w:t>
            </w:r>
          </w:p>
        </w:tc>
        <w:tc>
          <w:tcPr>
            <w:tcW w:w="1461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复试拟调剂导师</w:t>
            </w:r>
          </w:p>
        </w:tc>
        <w:tc>
          <w:tcPr>
            <w:tcW w:w="1644" w:type="dxa"/>
            <w:gridSpan w:val="2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D73C2B" w:rsidTr="00F82C07">
        <w:trPr>
          <w:trHeight w:val="381"/>
          <w:jc w:val="center"/>
        </w:trPr>
        <w:tc>
          <w:tcPr>
            <w:tcW w:w="1902" w:type="dxa"/>
            <w:gridSpan w:val="4"/>
            <w:vMerge w:val="restart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gridSpan w:val="3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政治</w:t>
            </w:r>
          </w:p>
        </w:tc>
        <w:tc>
          <w:tcPr>
            <w:tcW w:w="1668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外语</w:t>
            </w:r>
          </w:p>
        </w:tc>
        <w:tc>
          <w:tcPr>
            <w:tcW w:w="146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</w:t>
            </w:r>
            <w:proofErr w:type="gramStart"/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164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业务二</w:t>
            </w:r>
          </w:p>
        </w:tc>
        <w:tc>
          <w:tcPr>
            <w:tcW w:w="1644" w:type="dxa"/>
            <w:gridSpan w:val="2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总分</w:t>
            </w:r>
          </w:p>
        </w:tc>
      </w:tr>
      <w:tr w:rsidR="00D73C2B" w:rsidTr="00F82C07">
        <w:trPr>
          <w:trHeight w:val="287"/>
          <w:jc w:val="center"/>
        </w:trPr>
        <w:tc>
          <w:tcPr>
            <w:tcW w:w="1902" w:type="dxa"/>
            <w:gridSpan w:val="4"/>
            <w:vMerge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1902" w:type="dxa"/>
            <w:gridSpan w:val="4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gridSpan w:val="3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68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备注</w:t>
            </w:r>
          </w:p>
        </w:tc>
        <w:tc>
          <w:tcPr>
            <w:tcW w:w="4747" w:type="dxa"/>
            <w:gridSpan w:val="4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D73C2B" w:rsidTr="0045484D">
        <w:trPr>
          <w:trHeight w:val="355"/>
          <w:jc w:val="center"/>
        </w:trPr>
        <w:tc>
          <w:tcPr>
            <w:tcW w:w="9854" w:type="dxa"/>
            <w:gridSpan w:val="12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以上信息由招生院所面试前填写</w:t>
            </w:r>
          </w:p>
        </w:tc>
      </w:tr>
      <w:tr w:rsidR="00D73C2B" w:rsidTr="00F82C07">
        <w:trPr>
          <w:trHeight w:val="305"/>
          <w:jc w:val="center"/>
        </w:trPr>
        <w:tc>
          <w:tcPr>
            <w:tcW w:w="549" w:type="dxa"/>
            <w:vMerge w:val="restart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综合考核</w:t>
            </w:r>
          </w:p>
        </w:tc>
        <w:tc>
          <w:tcPr>
            <w:tcW w:w="89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序号</w:t>
            </w:r>
          </w:p>
        </w:tc>
        <w:tc>
          <w:tcPr>
            <w:tcW w:w="1734" w:type="dxa"/>
            <w:gridSpan w:val="3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项目</w:t>
            </w:r>
          </w:p>
        </w:tc>
        <w:tc>
          <w:tcPr>
            <w:tcW w:w="5036" w:type="dxa"/>
            <w:gridSpan w:val="5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评价指标</w:t>
            </w:r>
          </w:p>
        </w:tc>
        <w:tc>
          <w:tcPr>
            <w:tcW w:w="82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满分</w:t>
            </w:r>
          </w:p>
        </w:tc>
        <w:tc>
          <w:tcPr>
            <w:tcW w:w="82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得分</w:t>
            </w:r>
          </w:p>
        </w:tc>
      </w:tr>
      <w:tr w:rsidR="00D73C2B">
        <w:trPr>
          <w:trHeight w:val="454"/>
          <w:jc w:val="center"/>
        </w:trPr>
        <w:tc>
          <w:tcPr>
            <w:tcW w:w="549" w:type="dxa"/>
            <w:vMerge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1</w:t>
            </w:r>
          </w:p>
        </w:tc>
        <w:tc>
          <w:tcPr>
            <w:tcW w:w="1734" w:type="dxa"/>
            <w:gridSpan w:val="3"/>
            <w:vAlign w:val="center"/>
          </w:tcPr>
          <w:p w:rsidR="00D73C2B" w:rsidRDefault="00D86F82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思想政治素质和道德品质考核</w:t>
            </w:r>
            <w:bookmarkStart w:id="2" w:name="_GoBack"/>
            <w:bookmarkEnd w:id="2"/>
          </w:p>
        </w:tc>
        <w:tc>
          <w:tcPr>
            <w:tcW w:w="5036" w:type="dxa"/>
            <w:gridSpan w:val="5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对考生政治态度、思想表现、道德品质、科学精神、诚实守信、遵纪守法等方面的考核</w:t>
            </w:r>
          </w:p>
        </w:tc>
        <w:tc>
          <w:tcPr>
            <w:tcW w:w="82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20</w:t>
            </w:r>
          </w:p>
        </w:tc>
        <w:tc>
          <w:tcPr>
            <w:tcW w:w="822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549" w:type="dxa"/>
            <w:vMerge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2</w:t>
            </w:r>
          </w:p>
        </w:tc>
        <w:tc>
          <w:tcPr>
            <w:tcW w:w="1734" w:type="dxa"/>
            <w:gridSpan w:val="3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专业知识与专业素养考核</w:t>
            </w:r>
          </w:p>
        </w:tc>
        <w:tc>
          <w:tcPr>
            <w:tcW w:w="5036" w:type="dxa"/>
            <w:gridSpan w:val="5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对本学科基础知识的了解与掌握、思维与反应能力、专业领域发展潜力等。中医药相关学科还应重点考察中医药传统文化、中医思维、中医临床技能等中医药专业素养。</w:t>
            </w:r>
          </w:p>
        </w:tc>
        <w:tc>
          <w:tcPr>
            <w:tcW w:w="82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20</w:t>
            </w:r>
          </w:p>
        </w:tc>
        <w:tc>
          <w:tcPr>
            <w:tcW w:w="822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549" w:type="dxa"/>
            <w:vMerge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3</w:t>
            </w:r>
          </w:p>
        </w:tc>
        <w:tc>
          <w:tcPr>
            <w:tcW w:w="1734" w:type="dxa"/>
            <w:gridSpan w:val="3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临床技能或科研能力考核</w:t>
            </w:r>
          </w:p>
        </w:tc>
        <w:tc>
          <w:tcPr>
            <w:tcW w:w="5036" w:type="dxa"/>
            <w:gridSpan w:val="5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专业实际操作能力（临床技能测试、动手操作能力测试等），或实验操作技能，或解决实际问题的能力和科研潜质等。</w:t>
            </w:r>
          </w:p>
        </w:tc>
        <w:tc>
          <w:tcPr>
            <w:tcW w:w="82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20</w:t>
            </w:r>
          </w:p>
        </w:tc>
        <w:tc>
          <w:tcPr>
            <w:tcW w:w="822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549" w:type="dxa"/>
            <w:vMerge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4</w:t>
            </w:r>
          </w:p>
        </w:tc>
        <w:tc>
          <w:tcPr>
            <w:tcW w:w="1734" w:type="dxa"/>
            <w:gridSpan w:val="3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综合素质和创新能力</w:t>
            </w:r>
          </w:p>
        </w:tc>
        <w:tc>
          <w:tcPr>
            <w:tcW w:w="5036" w:type="dxa"/>
            <w:gridSpan w:val="5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学习科研与社会实践或实际工作表现等方面情况，事业心和责任感、纪律性和协作性，人文素养、行为举止、心理健康、表达和礼仪等综合素质；分析与解决问题能力、创新精神和创新潜质。</w:t>
            </w:r>
          </w:p>
        </w:tc>
        <w:tc>
          <w:tcPr>
            <w:tcW w:w="82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20</w:t>
            </w:r>
          </w:p>
        </w:tc>
        <w:tc>
          <w:tcPr>
            <w:tcW w:w="822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549" w:type="dxa"/>
            <w:vMerge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5</w:t>
            </w:r>
          </w:p>
        </w:tc>
        <w:tc>
          <w:tcPr>
            <w:tcW w:w="1734" w:type="dxa"/>
            <w:gridSpan w:val="3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外语能力水平</w:t>
            </w:r>
          </w:p>
        </w:tc>
        <w:tc>
          <w:tcPr>
            <w:tcW w:w="5036" w:type="dxa"/>
            <w:gridSpan w:val="5"/>
            <w:vAlign w:val="center"/>
          </w:tcPr>
          <w:p w:rsidR="00D73C2B" w:rsidRDefault="000749E4">
            <w:pPr>
              <w:jc w:val="left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外语听力、口语测试、文献阅读等，重点考查考生外语应用能力。</w:t>
            </w:r>
          </w:p>
        </w:tc>
        <w:tc>
          <w:tcPr>
            <w:tcW w:w="82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szCs w:val="21"/>
              </w:rPr>
              <w:t>20</w:t>
            </w:r>
          </w:p>
        </w:tc>
        <w:tc>
          <w:tcPr>
            <w:tcW w:w="822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6568" w:type="dxa"/>
            <w:gridSpan w:val="9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复试考核结论</w:t>
            </w:r>
          </w:p>
        </w:tc>
        <w:tc>
          <w:tcPr>
            <w:tcW w:w="2464" w:type="dxa"/>
            <w:gridSpan w:val="2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综合考核成绩</w:t>
            </w:r>
          </w:p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16"/>
                <w:szCs w:val="16"/>
              </w:rPr>
              <w:t>（复试总成绩百分制）</w:t>
            </w:r>
          </w:p>
        </w:tc>
        <w:tc>
          <w:tcPr>
            <w:tcW w:w="822" w:type="dxa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szCs w:val="21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3282" w:type="dxa"/>
            <w:gridSpan w:val="6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*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录取总成绩（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Cs w:val="21"/>
              </w:rPr>
              <w:t>综合成绩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百分制</w:t>
            </w: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）</w:t>
            </w:r>
          </w:p>
        </w:tc>
        <w:tc>
          <w:tcPr>
            <w:tcW w:w="3286" w:type="dxa"/>
            <w:gridSpan w:val="3"/>
            <w:vAlign w:val="center"/>
          </w:tcPr>
          <w:p w:rsidR="00D73C2B" w:rsidRDefault="00D73C2B">
            <w:pPr>
              <w:jc w:val="right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  <w:tc>
          <w:tcPr>
            <w:tcW w:w="1642" w:type="dxa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本专业排名</w:t>
            </w:r>
          </w:p>
        </w:tc>
        <w:tc>
          <w:tcPr>
            <w:tcW w:w="1644" w:type="dxa"/>
            <w:gridSpan w:val="2"/>
            <w:vAlign w:val="center"/>
          </w:tcPr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Cs w:val="21"/>
              </w:rPr>
            </w:pPr>
          </w:p>
        </w:tc>
      </w:tr>
      <w:tr w:rsidR="00D73C2B">
        <w:trPr>
          <w:trHeight w:val="1667"/>
          <w:jc w:val="center"/>
        </w:trPr>
        <w:tc>
          <w:tcPr>
            <w:tcW w:w="1725" w:type="dxa"/>
            <w:gridSpan w:val="3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复试专家</w:t>
            </w:r>
          </w:p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小组意见</w:t>
            </w:r>
          </w:p>
        </w:tc>
        <w:tc>
          <w:tcPr>
            <w:tcW w:w="6485" w:type="dxa"/>
            <w:gridSpan w:val="7"/>
            <w:vAlign w:val="center"/>
          </w:tcPr>
          <w:p w:rsidR="00D73C2B" w:rsidRDefault="00D73C2B">
            <w:pPr>
              <w:jc w:val="left"/>
              <w:rPr>
                <w:rFonts w:ascii="Times New Roman" w:eastAsia="楷体_GB2312" w:hAnsi="Times New Roman" w:cs="楷体_GB2312"/>
                <w:sz w:val="24"/>
              </w:rPr>
            </w:pPr>
          </w:p>
          <w:p w:rsidR="00F82C07" w:rsidRDefault="00F82C07">
            <w:pPr>
              <w:jc w:val="left"/>
              <w:rPr>
                <w:rFonts w:ascii="Times New Roman" w:eastAsia="楷体_GB2312" w:hAnsi="Times New Roman" w:cs="楷体_GB2312"/>
                <w:sz w:val="24"/>
              </w:rPr>
            </w:pPr>
          </w:p>
          <w:p w:rsidR="00F82C07" w:rsidRDefault="00F82C07">
            <w:pPr>
              <w:jc w:val="left"/>
              <w:rPr>
                <w:rFonts w:ascii="Times New Roman" w:eastAsia="楷体_GB2312" w:hAnsi="Times New Roman" w:cs="楷体_GB2312"/>
                <w:sz w:val="24"/>
              </w:rPr>
            </w:pPr>
          </w:p>
          <w:p w:rsidR="00F82C07" w:rsidRDefault="00F82C07">
            <w:pPr>
              <w:jc w:val="left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  <w:p w:rsidR="00D73C2B" w:rsidRDefault="000749E4">
            <w:pPr>
              <w:ind w:firstLineChars="1500" w:firstLine="3600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组长签名：</w:t>
            </w:r>
          </w:p>
          <w:p w:rsidR="00F82C07" w:rsidRDefault="00F82C07">
            <w:pPr>
              <w:ind w:firstLineChars="1500" w:firstLine="3600"/>
              <w:rPr>
                <w:rFonts w:ascii="Times New Roman" w:eastAsia="楷体_GB2312" w:hAnsi="Times New Roman" w:cs="楷体_GB2312"/>
                <w:sz w:val="24"/>
              </w:rPr>
            </w:pPr>
          </w:p>
          <w:p w:rsidR="00D73C2B" w:rsidRDefault="000749E4" w:rsidP="0054525C">
            <w:pPr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                              </w:t>
            </w:r>
            <w:r w:rsidR="00A67BF1">
              <w:rPr>
                <w:rFonts w:ascii="Times New Roman" w:eastAsia="楷体_GB2312" w:hAnsi="Times New Roman" w:cs="楷体_GB2312"/>
                <w:sz w:val="24"/>
              </w:rPr>
              <w:t>2024</w:t>
            </w:r>
            <w:r w:rsidR="00A67BF1">
              <w:rPr>
                <w:rFonts w:ascii="Times New Roman" w:eastAsia="楷体_GB2312" w:hAnsi="Times New Roman" w:cs="楷体_GB2312" w:hint="eastAsia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年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</w:t>
            </w:r>
            <w:r w:rsidR="00E77613">
              <w:rPr>
                <w:rFonts w:ascii="Times New Roman" w:eastAsia="楷体_GB2312" w:hAnsi="Times New Roman" w:cs="楷体_GB2312"/>
                <w:sz w:val="24"/>
              </w:rPr>
              <w:t>4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月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</w:t>
            </w:r>
            <w:r w:rsidR="00E77613">
              <w:rPr>
                <w:rFonts w:ascii="Times New Roman" w:eastAsia="楷体_GB2312" w:hAnsi="Times New Roman" w:cs="楷体_GB2312"/>
                <w:sz w:val="24"/>
              </w:rPr>
              <w:t>1</w:t>
            </w:r>
            <w:r w:rsidR="0054525C">
              <w:rPr>
                <w:rFonts w:ascii="Times New Roman" w:eastAsia="楷体_GB2312" w:hAnsi="Times New Roman" w:cs="楷体_GB2312"/>
                <w:sz w:val="24"/>
              </w:rPr>
              <w:t>5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日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 </w:t>
            </w:r>
          </w:p>
        </w:tc>
        <w:tc>
          <w:tcPr>
            <w:tcW w:w="1644" w:type="dxa"/>
            <w:gridSpan w:val="2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4"/>
              </w:rPr>
              <w:t>记录员签名：</w:t>
            </w:r>
          </w:p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  <w:p w:rsidR="00D73C2B" w:rsidRDefault="00D73C2B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</w:p>
        </w:tc>
      </w:tr>
      <w:tr w:rsidR="00D73C2B">
        <w:trPr>
          <w:trHeight w:val="454"/>
          <w:jc w:val="center"/>
        </w:trPr>
        <w:tc>
          <w:tcPr>
            <w:tcW w:w="1725" w:type="dxa"/>
            <w:gridSpan w:val="3"/>
            <w:vAlign w:val="center"/>
          </w:tcPr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招生院所</w:t>
            </w:r>
          </w:p>
          <w:p w:rsidR="00D73C2B" w:rsidRDefault="000749E4">
            <w:pPr>
              <w:jc w:val="center"/>
              <w:rPr>
                <w:rFonts w:ascii="Times New Roman" w:eastAsia="楷体_GB2312" w:hAnsi="Times New Roman" w:cs="楷体_GB2312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楷体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29" w:type="dxa"/>
            <w:gridSpan w:val="9"/>
            <w:vAlign w:val="center"/>
          </w:tcPr>
          <w:p w:rsidR="00D73C2B" w:rsidRDefault="00D73C2B">
            <w:pPr>
              <w:adjustRightInd w:val="0"/>
              <w:snapToGrid w:val="0"/>
              <w:jc w:val="left"/>
              <w:rPr>
                <w:rFonts w:ascii="Times New Roman" w:eastAsia="楷体_GB2312" w:hAnsi="Times New Roman" w:cs="楷体_GB2312"/>
                <w:sz w:val="24"/>
              </w:rPr>
            </w:pPr>
          </w:p>
          <w:p w:rsidR="00F82C07" w:rsidRDefault="00F82C07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:rsidR="00E77613" w:rsidRDefault="00E77613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:rsidR="00D73C2B" w:rsidRDefault="00D73C2B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</w:rPr>
            </w:pPr>
          </w:p>
          <w:p w:rsidR="00D73C2B" w:rsidRDefault="000749E4" w:rsidP="0045484D">
            <w:pPr>
              <w:ind w:right="720"/>
              <w:jc w:val="right"/>
              <w:rPr>
                <w:rFonts w:ascii="Times New Roman" w:eastAsia="楷体_GB2312" w:hAnsi="Times New Roman" w:cs="楷体_GB2312"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主管院领导签名：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    </w:t>
            </w:r>
            <w:r w:rsidR="0045484D">
              <w:rPr>
                <w:rFonts w:ascii="Times New Roman" w:eastAsia="楷体_GB2312" w:hAnsi="Times New Roman" w:cs="楷体_GB2312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 xml:space="preserve">     </w:t>
            </w:r>
            <w:r>
              <w:rPr>
                <w:rFonts w:ascii="Times New Roman" w:eastAsia="楷体_GB2312" w:hAnsi="Times New Roman" w:cs="楷体_GB2312" w:hint="eastAsia"/>
                <w:sz w:val="24"/>
              </w:rPr>
              <w:t>（单位盖章）</w:t>
            </w:r>
          </w:p>
          <w:p w:rsidR="00D73C2B" w:rsidRDefault="00A67BF1" w:rsidP="0054525C">
            <w:pPr>
              <w:jc w:val="right"/>
              <w:rPr>
                <w:rFonts w:ascii="Times New Roman" w:eastAsia="楷体_GB2312" w:hAnsi="Times New Roman" w:cs="楷体_GB2312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楷体_GB2312" w:hint="eastAsia"/>
                <w:sz w:val="24"/>
              </w:rPr>
              <w:t>2</w:t>
            </w:r>
            <w:r>
              <w:rPr>
                <w:rFonts w:ascii="Times New Roman" w:eastAsia="楷体_GB2312" w:hAnsi="Times New Roman" w:cs="楷体_GB2312"/>
                <w:sz w:val="24"/>
              </w:rPr>
              <w:t>024</w:t>
            </w:r>
            <w:r w:rsidR="000749E4">
              <w:rPr>
                <w:rFonts w:ascii="Times New Roman" w:eastAsia="楷体_GB2312" w:hAnsi="Times New Roman" w:cs="楷体_GB2312" w:hint="eastAsia"/>
                <w:sz w:val="24"/>
              </w:rPr>
              <w:t>年</w:t>
            </w:r>
            <w:r w:rsidR="000749E4">
              <w:rPr>
                <w:rFonts w:ascii="Times New Roman" w:eastAsia="楷体_GB2312" w:hAnsi="Times New Roman" w:cs="楷体_GB2312" w:hint="eastAsia"/>
                <w:sz w:val="24"/>
              </w:rPr>
              <w:t xml:space="preserve"> </w:t>
            </w:r>
            <w:r w:rsidR="00E77613">
              <w:rPr>
                <w:rFonts w:ascii="Times New Roman" w:eastAsia="楷体_GB2312" w:hAnsi="Times New Roman" w:cs="楷体_GB2312"/>
                <w:sz w:val="24"/>
              </w:rPr>
              <w:t>4</w:t>
            </w:r>
            <w:r w:rsidR="000749E4">
              <w:rPr>
                <w:rFonts w:ascii="Times New Roman" w:eastAsia="楷体_GB2312" w:hAnsi="Times New Roman" w:cs="楷体_GB2312" w:hint="eastAsia"/>
                <w:sz w:val="24"/>
              </w:rPr>
              <w:t>月</w:t>
            </w:r>
            <w:r w:rsidR="000749E4">
              <w:rPr>
                <w:rFonts w:ascii="Times New Roman" w:eastAsia="楷体_GB2312" w:hAnsi="Times New Roman" w:cs="楷体_GB2312" w:hint="eastAsia"/>
                <w:sz w:val="24"/>
              </w:rPr>
              <w:t xml:space="preserve"> </w:t>
            </w:r>
            <w:r w:rsidR="0054525C">
              <w:rPr>
                <w:rFonts w:ascii="Times New Roman" w:eastAsia="楷体_GB2312" w:hAnsi="Times New Roman" w:cs="楷体_GB2312"/>
                <w:sz w:val="24"/>
              </w:rPr>
              <w:t>15</w:t>
            </w:r>
            <w:r w:rsidR="000749E4">
              <w:rPr>
                <w:rFonts w:ascii="Times New Roman" w:eastAsia="楷体_GB2312" w:hAnsi="Times New Roman" w:cs="楷体_GB2312" w:hint="eastAsia"/>
                <w:sz w:val="24"/>
              </w:rPr>
              <w:t>日</w:t>
            </w:r>
            <w:r w:rsidR="000749E4">
              <w:rPr>
                <w:rFonts w:ascii="Times New Roman" w:eastAsia="楷体_GB2312" w:hAnsi="Times New Roman" w:cs="楷体_GB2312" w:hint="eastAsia"/>
                <w:sz w:val="24"/>
              </w:rPr>
              <w:t xml:space="preserve">  </w:t>
            </w:r>
          </w:p>
        </w:tc>
      </w:tr>
    </w:tbl>
    <w:p w:rsidR="00D73C2B" w:rsidRDefault="000749E4">
      <w:pPr>
        <w:rPr>
          <w:rFonts w:ascii="楷体_GB2312" w:eastAsia="楷体_GB2312" w:hAnsi="楷体_GB2312" w:cs="楷体_GB2312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</w:rPr>
        <w:t>*</w:t>
      </w:r>
      <w:r>
        <w:rPr>
          <w:rFonts w:ascii="楷体_GB2312" w:eastAsia="楷体_GB2312" w:hAnsi="楷体_GB2312" w:cs="楷体_GB2312" w:hint="eastAsia"/>
          <w:b/>
          <w:bCs/>
          <w:sz w:val="24"/>
        </w:rPr>
        <w:t>计算公式：录取总成绩（综合成绩）=初试总成绩/5×50%+综合考核成绩×50%</w:t>
      </w:r>
    </w:p>
    <w:sectPr w:rsidR="00D73C2B">
      <w:headerReference w:type="default" r:id="rId6"/>
      <w:footerReference w:type="default" r:id="rId7"/>
      <w:pgSz w:w="11906" w:h="16838"/>
      <w:pgMar w:top="1134" w:right="1134" w:bottom="850" w:left="1134" w:header="851" w:footer="56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7A" w:rsidRDefault="0009717A">
      <w:r>
        <w:separator/>
      </w:r>
    </w:p>
  </w:endnote>
  <w:endnote w:type="continuationSeparator" w:id="0">
    <w:p w:rsidR="0009717A" w:rsidRDefault="000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C2B" w:rsidRDefault="00D73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7A" w:rsidRDefault="0009717A">
      <w:r>
        <w:separator/>
      </w:r>
    </w:p>
  </w:footnote>
  <w:footnote w:type="continuationSeparator" w:id="0">
    <w:p w:rsidR="0009717A" w:rsidRDefault="000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C2B" w:rsidRDefault="00D73C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MjRmMDJlODZiYmQzZGI0MjFmMDJlMzc5YWU5NjgifQ=="/>
  </w:docVars>
  <w:rsids>
    <w:rsidRoot w:val="07875538"/>
    <w:rsid w:val="000749E4"/>
    <w:rsid w:val="0009717A"/>
    <w:rsid w:val="0034755F"/>
    <w:rsid w:val="00430BDE"/>
    <w:rsid w:val="0045484D"/>
    <w:rsid w:val="004A71CD"/>
    <w:rsid w:val="0054525C"/>
    <w:rsid w:val="00715761"/>
    <w:rsid w:val="00823AB0"/>
    <w:rsid w:val="00896000"/>
    <w:rsid w:val="00A5399F"/>
    <w:rsid w:val="00A53E21"/>
    <w:rsid w:val="00A67BF1"/>
    <w:rsid w:val="00B6276C"/>
    <w:rsid w:val="00C82F25"/>
    <w:rsid w:val="00CC1AB9"/>
    <w:rsid w:val="00D73C2B"/>
    <w:rsid w:val="00D86F82"/>
    <w:rsid w:val="00E77613"/>
    <w:rsid w:val="00F22F9A"/>
    <w:rsid w:val="00F82C07"/>
    <w:rsid w:val="010218DC"/>
    <w:rsid w:val="01E03CDF"/>
    <w:rsid w:val="026E5439"/>
    <w:rsid w:val="03B5146C"/>
    <w:rsid w:val="04604FCC"/>
    <w:rsid w:val="053C11A5"/>
    <w:rsid w:val="05AD4FE0"/>
    <w:rsid w:val="062464A2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9D7ECD"/>
    <w:rsid w:val="0DF73AE9"/>
    <w:rsid w:val="0F5A6C59"/>
    <w:rsid w:val="0F786B98"/>
    <w:rsid w:val="10961405"/>
    <w:rsid w:val="11104FC3"/>
    <w:rsid w:val="133D7F03"/>
    <w:rsid w:val="14EA2269"/>
    <w:rsid w:val="15085CB6"/>
    <w:rsid w:val="151508FB"/>
    <w:rsid w:val="16B063DC"/>
    <w:rsid w:val="16D22FAF"/>
    <w:rsid w:val="16DD1AF1"/>
    <w:rsid w:val="17861BD6"/>
    <w:rsid w:val="18A427EF"/>
    <w:rsid w:val="18FF1001"/>
    <w:rsid w:val="1A272A16"/>
    <w:rsid w:val="1A391FF2"/>
    <w:rsid w:val="1B3A5562"/>
    <w:rsid w:val="1B7A73CE"/>
    <w:rsid w:val="1B7E6450"/>
    <w:rsid w:val="1BD72EA6"/>
    <w:rsid w:val="1F664423"/>
    <w:rsid w:val="200D0740"/>
    <w:rsid w:val="203A035E"/>
    <w:rsid w:val="217E06E1"/>
    <w:rsid w:val="228D360E"/>
    <w:rsid w:val="22AD7D05"/>
    <w:rsid w:val="233C4444"/>
    <w:rsid w:val="246B22A7"/>
    <w:rsid w:val="25C60BA4"/>
    <w:rsid w:val="2650621E"/>
    <w:rsid w:val="2AB119BE"/>
    <w:rsid w:val="2B047484"/>
    <w:rsid w:val="2B2327B0"/>
    <w:rsid w:val="2DD27862"/>
    <w:rsid w:val="2F33176E"/>
    <w:rsid w:val="30465E3B"/>
    <w:rsid w:val="313C2763"/>
    <w:rsid w:val="326B3CEB"/>
    <w:rsid w:val="329B17C0"/>
    <w:rsid w:val="32E81BDB"/>
    <w:rsid w:val="33F22E1B"/>
    <w:rsid w:val="37B210B7"/>
    <w:rsid w:val="388C0E69"/>
    <w:rsid w:val="38E26663"/>
    <w:rsid w:val="39126716"/>
    <w:rsid w:val="3984212A"/>
    <w:rsid w:val="3A521AC7"/>
    <w:rsid w:val="3AF7014C"/>
    <w:rsid w:val="3C812879"/>
    <w:rsid w:val="3CB7416B"/>
    <w:rsid w:val="3CEE5B23"/>
    <w:rsid w:val="3F441BF7"/>
    <w:rsid w:val="3F7C6A69"/>
    <w:rsid w:val="3F8A6A66"/>
    <w:rsid w:val="432B3554"/>
    <w:rsid w:val="4621111C"/>
    <w:rsid w:val="47A16D2F"/>
    <w:rsid w:val="47DE77C5"/>
    <w:rsid w:val="4A9A0E0C"/>
    <w:rsid w:val="4BAA3A56"/>
    <w:rsid w:val="4BB1779A"/>
    <w:rsid w:val="4C205B64"/>
    <w:rsid w:val="4E451E3D"/>
    <w:rsid w:val="4F210449"/>
    <w:rsid w:val="4F8D133D"/>
    <w:rsid w:val="50C2102F"/>
    <w:rsid w:val="520877AE"/>
    <w:rsid w:val="53216200"/>
    <w:rsid w:val="537D3817"/>
    <w:rsid w:val="539E68A5"/>
    <w:rsid w:val="53B16F16"/>
    <w:rsid w:val="54183109"/>
    <w:rsid w:val="54A662D6"/>
    <w:rsid w:val="58205BF6"/>
    <w:rsid w:val="5AC652F5"/>
    <w:rsid w:val="5ACE1EB5"/>
    <w:rsid w:val="5B2A050E"/>
    <w:rsid w:val="5C3E0CDE"/>
    <w:rsid w:val="5D0136A9"/>
    <w:rsid w:val="5D690846"/>
    <w:rsid w:val="5DEA6C3D"/>
    <w:rsid w:val="5DF035FE"/>
    <w:rsid w:val="5E361890"/>
    <w:rsid w:val="5E736DC8"/>
    <w:rsid w:val="6039478D"/>
    <w:rsid w:val="60AB2B2B"/>
    <w:rsid w:val="62126702"/>
    <w:rsid w:val="629755D4"/>
    <w:rsid w:val="62B73D34"/>
    <w:rsid w:val="646B1BFD"/>
    <w:rsid w:val="662259C5"/>
    <w:rsid w:val="66B730A8"/>
    <w:rsid w:val="67342428"/>
    <w:rsid w:val="685612B9"/>
    <w:rsid w:val="6A206957"/>
    <w:rsid w:val="6A6774B0"/>
    <w:rsid w:val="6B017201"/>
    <w:rsid w:val="6B3A1DB9"/>
    <w:rsid w:val="6CF67436"/>
    <w:rsid w:val="6D2F6C4C"/>
    <w:rsid w:val="6F2F0CE0"/>
    <w:rsid w:val="703F661E"/>
    <w:rsid w:val="70AC5913"/>
    <w:rsid w:val="70F34FE8"/>
    <w:rsid w:val="716810E8"/>
    <w:rsid w:val="72AD4253"/>
    <w:rsid w:val="73243FA4"/>
    <w:rsid w:val="748F2A7B"/>
    <w:rsid w:val="75466203"/>
    <w:rsid w:val="75F53F3E"/>
    <w:rsid w:val="77BC3E56"/>
    <w:rsid w:val="78B26FDA"/>
    <w:rsid w:val="79652F10"/>
    <w:rsid w:val="79FE28C9"/>
    <w:rsid w:val="7A1512DE"/>
    <w:rsid w:val="7ADF3BC8"/>
    <w:rsid w:val="7AEB38BB"/>
    <w:rsid w:val="7AF81C67"/>
    <w:rsid w:val="7B267FE9"/>
    <w:rsid w:val="7D9017D1"/>
    <w:rsid w:val="7D9B1964"/>
    <w:rsid w:val="7E5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46A0A"/>
  <w15:docId w15:val="{F65E6347-4594-41B8-BA6D-A0DD5320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qFormat/>
    <w:pPr>
      <w:ind w:leftChars="1200" w:left="2520"/>
    </w:pPr>
  </w:style>
  <w:style w:type="paragraph" w:styleId="5">
    <w:name w:val="toc 5"/>
    <w:basedOn w:val="a"/>
    <w:next w:val="a"/>
    <w:autoRedefine/>
    <w:qFormat/>
    <w:pPr>
      <w:ind w:leftChars="800" w:left="1680"/>
    </w:pPr>
  </w:style>
  <w:style w:type="paragraph" w:styleId="3">
    <w:name w:val="toc 3"/>
    <w:basedOn w:val="a"/>
    <w:next w:val="a"/>
    <w:autoRedefine/>
    <w:qFormat/>
    <w:pPr>
      <w:ind w:leftChars="400" w:left="840"/>
    </w:pPr>
  </w:style>
  <w:style w:type="paragraph" w:styleId="8">
    <w:name w:val="toc 8"/>
    <w:basedOn w:val="a"/>
    <w:next w:val="a"/>
    <w:autoRedefine/>
    <w:qFormat/>
    <w:pPr>
      <w:ind w:leftChars="1400" w:left="2940"/>
    </w:p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autoRedefine/>
    <w:qFormat/>
  </w:style>
  <w:style w:type="paragraph" w:styleId="4">
    <w:name w:val="toc 4"/>
    <w:basedOn w:val="a"/>
    <w:next w:val="a"/>
    <w:autoRedefine/>
    <w:qFormat/>
    <w:pPr>
      <w:ind w:leftChars="600" w:left="1260"/>
    </w:pPr>
  </w:style>
  <w:style w:type="paragraph" w:styleId="6">
    <w:name w:val="toc 6"/>
    <w:basedOn w:val="a"/>
    <w:next w:val="a"/>
    <w:autoRedefine/>
    <w:qFormat/>
    <w:pPr>
      <w:ind w:leftChars="1000" w:left="2100"/>
    </w:pPr>
  </w:style>
  <w:style w:type="paragraph" w:styleId="2">
    <w:name w:val="toc 2"/>
    <w:basedOn w:val="a"/>
    <w:next w:val="a"/>
    <w:autoRedefine/>
    <w:qFormat/>
    <w:pPr>
      <w:ind w:leftChars="200" w:left="420"/>
    </w:pPr>
  </w:style>
  <w:style w:type="paragraph" w:styleId="9">
    <w:name w:val="toc 9"/>
    <w:basedOn w:val="a"/>
    <w:next w:val="a"/>
    <w:autoRedefine/>
    <w:qFormat/>
    <w:pPr>
      <w:ind w:leftChars="1600" w:left="336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正文（公文）"/>
    <w:basedOn w:val="a"/>
    <w:qFormat/>
    <w:pPr>
      <w:wordWrap w:val="0"/>
      <w:adjustRightInd w:val="0"/>
      <w:snapToGrid w:val="0"/>
      <w:spacing w:line="300" w:lineRule="auto"/>
      <w:ind w:firstLineChars="200" w:firstLine="640"/>
    </w:pPr>
    <w:rPr>
      <w:rFonts w:ascii="Calibri" w:eastAsia="仿宋_GB2312" w:hAnsi="Calibri" w:cs="Times New Roman"/>
      <w:sz w:val="30"/>
    </w:rPr>
  </w:style>
  <w:style w:type="paragraph" w:customStyle="1" w:styleId="a7">
    <w:name w:val="标题（正文文本）"/>
    <w:basedOn w:val="a"/>
    <w:autoRedefine/>
    <w:qFormat/>
    <w:pPr>
      <w:wordWrap w:val="0"/>
      <w:adjustRightInd w:val="0"/>
      <w:snapToGrid w:val="0"/>
      <w:spacing w:line="360" w:lineRule="auto"/>
      <w:jc w:val="center"/>
    </w:pPr>
    <w:rPr>
      <w:rFonts w:ascii="Calibri" w:eastAsia="黑体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邱淑丽</cp:lastModifiedBy>
  <cp:revision>13</cp:revision>
  <dcterms:created xsi:type="dcterms:W3CDTF">2016-03-23T14:03:00Z</dcterms:created>
  <dcterms:modified xsi:type="dcterms:W3CDTF">2024-04-11T07:10:00Z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F247C4E67E254C4ABF598A6F76787701</vt:lpwstr>
  </property>
</Properties>
</file>